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805"/>
        <w:gridCol w:w="5618"/>
      </w:tblGrid>
      <w:tr w:rsidR="004F0988" w14:paraId="6420D5CF" w14:textId="77777777" w:rsidTr="00186E79">
        <w:tc>
          <w:tcPr>
            <w:tcW w:w="10314" w:type="dxa"/>
            <w:gridSpan w:val="2"/>
            <w:shd w:val="clear" w:color="auto" w:fill="auto"/>
          </w:tcPr>
          <w:p w14:paraId="3FDEDF14" w14:textId="644B2F6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r w:rsidR="00405B12" w:rsidRPr="00405B12">
              <w:t>0</w:t>
            </w:r>
            <w:r w:rsidRPr="00405B12">
              <w:t>.</w:t>
            </w:r>
            <w:bookmarkEnd w:id="3"/>
            <w:r w:rsidR="00405B12" w:rsidRPr="00405B12">
              <w:t>0</w:t>
            </w:r>
            <w:r w:rsidRPr="004D3578">
              <w:t xml:space="preserve"> </w:t>
            </w:r>
            <w:r w:rsidRPr="00133525">
              <w:rPr>
                <w:sz w:val="32"/>
              </w:rPr>
              <w:t>(</w:t>
            </w:r>
            <w:bookmarkStart w:id="4" w:name="issueDate"/>
            <w:r w:rsidR="00405B12" w:rsidRPr="00186E79">
              <w:rPr>
                <w:sz w:val="32"/>
              </w:rPr>
              <w:t>2022</w:t>
            </w:r>
            <w:r w:rsidRPr="00186E79">
              <w:rPr>
                <w:sz w:val="32"/>
              </w:rPr>
              <w:t>-</w:t>
            </w:r>
            <w:bookmarkEnd w:id="4"/>
            <w:r w:rsidR="00405B12">
              <w:rPr>
                <w:sz w:val="32"/>
              </w:rPr>
              <w:t>06</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5" w:name="spectype2"/>
            <w:r w:rsidR="00D57972" w:rsidRPr="00186E79">
              <w:t>Report</w:t>
            </w:r>
            <w:bookmarkEnd w:id="5"/>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 xml:space="preserve">3rd Generation Partnership </w:t>
            </w:r>
            <w:proofErr w:type="gramStart"/>
            <w:r w:rsidRPr="00071566">
              <w:t>Project;</w:t>
            </w:r>
            <w:proofErr w:type="gramEnd"/>
          </w:p>
          <w:p w14:paraId="653799DC" w14:textId="2B43B437" w:rsidR="004F0988" w:rsidRPr="00071566" w:rsidRDefault="004F0988" w:rsidP="00133525">
            <w:pPr>
              <w:pStyle w:val="ZT"/>
              <w:framePr w:wrap="auto" w:hAnchor="text" w:yAlign="inline"/>
            </w:pPr>
            <w:r w:rsidRPr="00071566">
              <w:t xml:space="preserve">Technical Specification Group </w:t>
            </w:r>
            <w:bookmarkStart w:id="6" w:name="specTitle"/>
            <w:r w:rsidR="00186E79" w:rsidRPr="00186E79">
              <w:t xml:space="preserve">Services and System </w:t>
            </w:r>
            <w:proofErr w:type="gramStart"/>
            <w:r w:rsidR="00186E79" w:rsidRPr="00186E79">
              <w:t>Aspects</w:t>
            </w:r>
            <w:r w:rsidRPr="00071566">
              <w:t>;</w:t>
            </w:r>
            <w:proofErr w:type="gramEnd"/>
          </w:p>
          <w:p w14:paraId="211669E9" w14:textId="56A3C008" w:rsidR="004F0988" w:rsidRPr="00071566" w:rsidRDefault="00394C45" w:rsidP="00133525">
            <w:pPr>
              <w:pStyle w:val="ZT"/>
              <w:framePr w:wrap="auto" w:hAnchor="text" w:yAlign="inline"/>
            </w:pPr>
            <w:r w:rsidRPr="00071566">
              <w:t>Study on Security of Phase 2 for UAS, UAV and UAM</w:t>
            </w:r>
          </w:p>
          <w:bookmarkEnd w:id="6"/>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7" w:name="specRelease"/>
            <w:r w:rsidRPr="00071566">
              <w:rPr>
                <w:rStyle w:val="ZGSM"/>
              </w:rPr>
              <w:t>1</w:t>
            </w:r>
            <w:r w:rsidR="00D82E6F" w:rsidRPr="00071566">
              <w:rPr>
                <w:rStyle w:val="ZGSM"/>
              </w:rPr>
              <w:t>8</w:t>
            </w:r>
            <w:bookmarkEnd w:id="7"/>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30262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Default="00302629" w:rsidP="00D82E6F">
            <w:pPr>
              <w:jc w:val="right"/>
            </w:pPr>
            <w:r>
              <w:pict w14:anchorId="6B8977E6">
                <v:shape id="_x0000_i1026" type="#_x0000_t75" style="width:127.5pt;height:7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2" w:name="copyrightDate"/>
            <w:r w:rsidRPr="00186E79">
              <w:rPr>
                <w:noProof/>
                <w:sz w:val="18"/>
              </w:rPr>
              <w:t>2</w:t>
            </w:r>
            <w:r w:rsidR="008E2D68" w:rsidRPr="00186E79">
              <w:rPr>
                <w:noProof/>
                <w:sz w:val="18"/>
              </w:rPr>
              <w:t>02</w:t>
            </w:r>
            <w:bookmarkEnd w:id="12"/>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6AB2B5" w14:textId="4F188569" w:rsidR="00122B0C" w:rsidRPr="004D73DC"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122B0C">
        <w:t>Foreword</w:t>
      </w:r>
      <w:r w:rsidR="00122B0C">
        <w:tab/>
      </w:r>
      <w:r w:rsidR="00122B0C">
        <w:fldChar w:fldCharType="begin"/>
      </w:r>
      <w:r w:rsidR="00122B0C">
        <w:instrText xml:space="preserve"> PAGEREF _Toc106106882 \h </w:instrText>
      </w:r>
      <w:r w:rsidR="00122B0C">
        <w:fldChar w:fldCharType="separate"/>
      </w:r>
      <w:r w:rsidR="00122B0C">
        <w:t>4</w:t>
      </w:r>
      <w:r w:rsidR="00122B0C">
        <w:fldChar w:fldCharType="end"/>
      </w:r>
    </w:p>
    <w:p w14:paraId="5F56C6F5" w14:textId="1C8D9EA4" w:rsidR="00122B0C" w:rsidRPr="004D73DC" w:rsidRDefault="00122B0C">
      <w:pPr>
        <w:pStyle w:val="TOC1"/>
        <w:rPr>
          <w:rFonts w:ascii="Calibri" w:hAnsi="Calibri"/>
          <w:szCs w:val="22"/>
          <w:lang w:eastAsia="en-GB"/>
        </w:rPr>
      </w:pPr>
      <w:r>
        <w:t>1</w:t>
      </w:r>
      <w:r w:rsidRPr="004D73DC">
        <w:rPr>
          <w:rFonts w:ascii="Calibri" w:hAnsi="Calibri"/>
          <w:szCs w:val="22"/>
          <w:lang w:eastAsia="en-GB"/>
        </w:rPr>
        <w:tab/>
      </w:r>
      <w:r>
        <w:t>Scope</w:t>
      </w:r>
      <w:r>
        <w:tab/>
      </w:r>
      <w:r>
        <w:fldChar w:fldCharType="begin"/>
      </w:r>
      <w:r>
        <w:instrText xml:space="preserve"> PAGEREF _Toc106106883 \h </w:instrText>
      </w:r>
      <w:r>
        <w:fldChar w:fldCharType="separate"/>
      </w:r>
      <w:r>
        <w:t>6</w:t>
      </w:r>
      <w:r>
        <w:fldChar w:fldCharType="end"/>
      </w:r>
    </w:p>
    <w:p w14:paraId="1F1B92ED" w14:textId="5B22BF5B" w:rsidR="00122B0C" w:rsidRPr="004D73DC" w:rsidRDefault="00122B0C">
      <w:pPr>
        <w:pStyle w:val="TOC1"/>
        <w:rPr>
          <w:rFonts w:ascii="Calibri" w:hAnsi="Calibri"/>
          <w:szCs w:val="22"/>
          <w:lang w:eastAsia="en-GB"/>
        </w:rPr>
      </w:pPr>
      <w:r>
        <w:t>2</w:t>
      </w:r>
      <w:r w:rsidRPr="004D73DC">
        <w:rPr>
          <w:rFonts w:ascii="Calibri" w:hAnsi="Calibri"/>
          <w:szCs w:val="22"/>
          <w:lang w:eastAsia="en-GB"/>
        </w:rPr>
        <w:tab/>
      </w:r>
      <w:r>
        <w:t>References</w:t>
      </w:r>
      <w:r>
        <w:tab/>
      </w:r>
      <w:r>
        <w:fldChar w:fldCharType="begin"/>
      </w:r>
      <w:r>
        <w:instrText xml:space="preserve"> PAGEREF _Toc106106884 \h </w:instrText>
      </w:r>
      <w:r>
        <w:fldChar w:fldCharType="separate"/>
      </w:r>
      <w:r>
        <w:t>6</w:t>
      </w:r>
      <w:r>
        <w:fldChar w:fldCharType="end"/>
      </w:r>
    </w:p>
    <w:p w14:paraId="7FE0537A" w14:textId="299577EE" w:rsidR="00122B0C" w:rsidRPr="004D73DC" w:rsidRDefault="00122B0C">
      <w:pPr>
        <w:pStyle w:val="TOC1"/>
        <w:rPr>
          <w:rFonts w:ascii="Calibri" w:hAnsi="Calibri"/>
          <w:szCs w:val="22"/>
          <w:lang w:eastAsia="en-GB"/>
        </w:rPr>
      </w:pPr>
      <w:r>
        <w:t>3</w:t>
      </w:r>
      <w:r w:rsidRPr="004D73DC">
        <w:rPr>
          <w:rFonts w:ascii="Calibri" w:hAnsi="Calibri"/>
          <w:szCs w:val="22"/>
          <w:lang w:eastAsia="en-GB"/>
        </w:rPr>
        <w:tab/>
      </w:r>
      <w:r>
        <w:t>Definitions of terms, symbols and abbreviations</w:t>
      </w:r>
      <w:r>
        <w:tab/>
      </w:r>
      <w:r>
        <w:fldChar w:fldCharType="begin"/>
      </w:r>
      <w:r>
        <w:instrText xml:space="preserve"> PAGEREF _Toc106106885 \h </w:instrText>
      </w:r>
      <w:r>
        <w:fldChar w:fldCharType="separate"/>
      </w:r>
      <w:r>
        <w:t>6</w:t>
      </w:r>
      <w:r>
        <w:fldChar w:fldCharType="end"/>
      </w:r>
    </w:p>
    <w:p w14:paraId="5BEF772A" w14:textId="6B8A139C" w:rsidR="00122B0C" w:rsidRPr="004D73DC" w:rsidRDefault="00122B0C">
      <w:pPr>
        <w:pStyle w:val="TOC2"/>
        <w:rPr>
          <w:rFonts w:ascii="Calibri" w:hAnsi="Calibri"/>
          <w:sz w:val="22"/>
          <w:szCs w:val="22"/>
          <w:lang w:eastAsia="en-GB"/>
        </w:rPr>
      </w:pPr>
      <w:r>
        <w:t>3.1</w:t>
      </w:r>
      <w:r w:rsidRPr="004D73DC">
        <w:rPr>
          <w:rFonts w:ascii="Calibri" w:hAnsi="Calibri"/>
          <w:sz w:val="22"/>
          <w:szCs w:val="22"/>
          <w:lang w:eastAsia="en-GB"/>
        </w:rPr>
        <w:tab/>
      </w:r>
      <w:r>
        <w:t>Terms</w:t>
      </w:r>
      <w:r>
        <w:tab/>
      </w:r>
      <w:r>
        <w:fldChar w:fldCharType="begin"/>
      </w:r>
      <w:r>
        <w:instrText xml:space="preserve"> PAGEREF _Toc106106886 \h </w:instrText>
      </w:r>
      <w:r>
        <w:fldChar w:fldCharType="separate"/>
      </w:r>
      <w:r>
        <w:t>6</w:t>
      </w:r>
      <w:r>
        <w:fldChar w:fldCharType="end"/>
      </w:r>
    </w:p>
    <w:p w14:paraId="0CBB6C3D" w14:textId="6D48A20D" w:rsidR="00122B0C" w:rsidRPr="004D73DC" w:rsidRDefault="00122B0C">
      <w:pPr>
        <w:pStyle w:val="TOC2"/>
        <w:rPr>
          <w:rFonts w:ascii="Calibri" w:hAnsi="Calibri"/>
          <w:sz w:val="22"/>
          <w:szCs w:val="22"/>
          <w:lang w:eastAsia="en-GB"/>
        </w:rPr>
      </w:pPr>
      <w:r>
        <w:t>3.2</w:t>
      </w:r>
      <w:r w:rsidRPr="004D73DC">
        <w:rPr>
          <w:rFonts w:ascii="Calibri" w:hAnsi="Calibri"/>
          <w:sz w:val="22"/>
          <w:szCs w:val="22"/>
          <w:lang w:eastAsia="en-GB"/>
        </w:rPr>
        <w:tab/>
      </w:r>
      <w:r>
        <w:t>Symbols</w:t>
      </w:r>
      <w:r>
        <w:tab/>
      </w:r>
      <w:r>
        <w:fldChar w:fldCharType="begin"/>
      </w:r>
      <w:r>
        <w:instrText xml:space="preserve"> PAGEREF _Toc106106887 \h </w:instrText>
      </w:r>
      <w:r>
        <w:fldChar w:fldCharType="separate"/>
      </w:r>
      <w:r>
        <w:t>6</w:t>
      </w:r>
      <w:r>
        <w:fldChar w:fldCharType="end"/>
      </w:r>
    </w:p>
    <w:p w14:paraId="0D341BCE" w14:textId="2E4336F8" w:rsidR="00122B0C" w:rsidRPr="004D73DC" w:rsidRDefault="00122B0C">
      <w:pPr>
        <w:pStyle w:val="TOC2"/>
        <w:rPr>
          <w:rFonts w:ascii="Calibri" w:hAnsi="Calibri"/>
          <w:sz w:val="22"/>
          <w:szCs w:val="22"/>
          <w:lang w:eastAsia="en-GB"/>
        </w:rPr>
      </w:pPr>
      <w:r>
        <w:t>3.3</w:t>
      </w:r>
      <w:r w:rsidRPr="004D73DC">
        <w:rPr>
          <w:rFonts w:ascii="Calibri" w:hAnsi="Calibri"/>
          <w:sz w:val="22"/>
          <w:szCs w:val="22"/>
          <w:lang w:eastAsia="en-GB"/>
        </w:rPr>
        <w:tab/>
      </w:r>
      <w:r>
        <w:t>Abbreviations</w:t>
      </w:r>
      <w:r>
        <w:tab/>
      </w:r>
      <w:r>
        <w:fldChar w:fldCharType="begin"/>
      </w:r>
      <w:r>
        <w:instrText xml:space="preserve"> PAGEREF _Toc106106888 \h </w:instrText>
      </w:r>
      <w:r>
        <w:fldChar w:fldCharType="separate"/>
      </w:r>
      <w:r>
        <w:t>6</w:t>
      </w:r>
      <w:r>
        <w:fldChar w:fldCharType="end"/>
      </w:r>
    </w:p>
    <w:p w14:paraId="231B77CB" w14:textId="5005FF47" w:rsidR="00122B0C" w:rsidRPr="004D73DC" w:rsidRDefault="00122B0C">
      <w:pPr>
        <w:pStyle w:val="TOC1"/>
        <w:rPr>
          <w:rFonts w:ascii="Calibri" w:hAnsi="Calibri"/>
          <w:szCs w:val="22"/>
          <w:lang w:eastAsia="en-GB"/>
        </w:rPr>
      </w:pPr>
      <w:r>
        <w:t>4</w:t>
      </w:r>
      <w:r w:rsidRPr="004D73DC">
        <w:rPr>
          <w:rFonts w:ascii="Calibri" w:hAnsi="Calibri"/>
          <w:szCs w:val="22"/>
          <w:lang w:eastAsia="en-GB"/>
        </w:rPr>
        <w:tab/>
      </w:r>
      <w:r>
        <w:t>Overview</w:t>
      </w:r>
      <w:r>
        <w:tab/>
      </w:r>
      <w:r>
        <w:fldChar w:fldCharType="begin"/>
      </w:r>
      <w:r>
        <w:instrText xml:space="preserve"> PAGEREF _Toc106106889 \h </w:instrText>
      </w:r>
      <w:r>
        <w:fldChar w:fldCharType="separate"/>
      </w:r>
      <w:r>
        <w:t>6</w:t>
      </w:r>
      <w:r>
        <w:fldChar w:fldCharType="end"/>
      </w:r>
    </w:p>
    <w:p w14:paraId="6FCF64EF" w14:textId="629BEEC6" w:rsidR="00122B0C" w:rsidRPr="004D73DC" w:rsidRDefault="00122B0C">
      <w:pPr>
        <w:pStyle w:val="TOC1"/>
        <w:rPr>
          <w:rFonts w:ascii="Calibri" w:hAnsi="Calibri"/>
          <w:szCs w:val="22"/>
          <w:lang w:eastAsia="en-GB"/>
        </w:rPr>
      </w:pPr>
      <w:r>
        <w:t>5</w:t>
      </w:r>
      <w:r w:rsidRPr="004D73DC">
        <w:rPr>
          <w:rFonts w:ascii="Calibri" w:hAnsi="Calibri"/>
          <w:szCs w:val="22"/>
          <w:lang w:eastAsia="en-GB"/>
        </w:rPr>
        <w:tab/>
      </w:r>
      <w:r>
        <w:t>Key Issues</w:t>
      </w:r>
      <w:r>
        <w:tab/>
      </w:r>
      <w:r>
        <w:fldChar w:fldCharType="begin"/>
      </w:r>
      <w:r>
        <w:instrText xml:space="preserve"> PAGEREF _Toc106106890 \h </w:instrText>
      </w:r>
      <w:r>
        <w:fldChar w:fldCharType="separate"/>
      </w:r>
      <w:r>
        <w:t>7</w:t>
      </w:r>
      <w:r>
        <w:fldChar w:fldCharType="end"/>
      </w:r>
    </w:p>
    <w:p w14:paraId="02601BE4" w14:textId="49C12DCF" w:rsidR="00122B0C" w:rsidRPr="004D73DC" w:rsidRDefault="00122B0C">
      <w:pPr>
        <w:pStyle w:val="TOC2"/>
        <w:rPr>
          <w:rFonts w:ascii="Calibri" w:hAnsi="Calibri"/>
          <w:sz w:val="22"/>
          <w:szCs w:val="22"/>
          <w:lang w:eastAsia="en-GB"/>
        </w:rPr>
      </w:pPr>
      <w:r>
        <w:t>5.X</w:t>
      </w:r>
      <w:r w:rsidRPr="004D73DC">
        <w:rPr>
          <w:rFonts w:ascii="Calibri" w:hAnsi="Calibri"/>
          <w:sz w:val="22"/>
          <w:szCs w:val="22"/>
          <w:lang w:eastAsia="en-GB"/>
        </w:rPr>
        <w:tab/>
      </w:r>
      <w:r>
        <w:t>Key issue #X: Title of key issue</w:t>
      </w:r>
      <w:r>
        <w:tab/>
      </w:r>
      <w:r>
        <w:fldChar w:fldCharType="begin"/>
      </w:r>
      <w:r>
        <w:instrText xml:space="preserve"> PAGEREF _Toc106106891 \h </w:instrText>
      </w:r>
      <w:r>
        <w:fldChar w:fldCharType="separate"/>
      </w:r>
      <w:r>
        <w:t>7</w:t>
      </w:r>
      <w:r>
        <w:fldChar w:fldCharType="end"/>
      </w:r>
    </w:p>
    <w:p w14:paraId="3C1A9F11" w14:textId="141DCCF0" w:rsidR="00122B0C" w:rsidRPr="004D73DC" w:rsidRDefault="00122B0C">
      <w:pPr>
        <w:pStyle w:val="TOC3"/>
        <w:rPr>
          <w:rFonts w:ascii="Calibri" w:hAnsi="Calibri"/>
          <w:sz w:val="22"/>
          <w:szCs w:val="22"/>
          <w:lang w:eastAsia="en-GB"/>
        </w:rPr>
      </w:pPr>
      <w:r>
        <w:t>5.X.1</w:t>
      </w:r>
      <w:r w:rsidRPr="004D73DC">
        <w:rPr>
          <w:rFonts w:ascii="Calibri" w:hAnsi="Calibri"/>
          <w:sz w:val="22"/>
          <w:szCs w:val="22"/>
          <w:lang w:eastAsia="en-GB"/>
        </w:rPr>
        <w:tab/>
      </w:r>
      <w:r>
        <w:t>Key issue details</w:t>
      </w:r>
      <w:r>
        <w:tab/>
      </w:r>
      <w:r>
        <w:fldChar w:fldCharType="begin"/>
      </w:r>
      <w:r>
        <w:instrText xml:space="preserve"> PAGEREF _Toc106106892 \h </w:instrText>
      </w:r>
      <w:r>
        <w:fldChar w:fldCharType="separate"/>
      </w:r>
      <w:r>
        <w:t>7</w:t>
      </w:r>
      <w:r>
        <w:fldChar w:fldCharType="end"/>
      </w:r>
    </w:p>
    <w:p w14:paraId="64553395" w14:textId="194B7C55" w:rsidR="00122B0C" w:rsidRPr="004D73DC" w:rsidRDefault="00122B0C">
      <w:pPr>
        <w:pStyle w:val="TOC3"/>
        <w:rPr>
          <w:rFonts w:ascii="Calibri" w:hAnsi="Calibri"/>
          <w:sz w:val="22"/>
          <w:szCs w:val="22"/>
          <w:lang w:eastAsia="en-GB"/>
        </w:rPr>
      </w:pPr>
      <w:r>
        <w:t>5.X.2</w:t>
      </w:r>
      <w:r w:rsidRPr="004D73DC">
        <w:rPr>
          <w:rFonts w:ascii="Calibri" w:hAnsi="Calibri"/>
          <w:sz w:val="22"/>
          <w:szCs w:val="22"/>
          <w:lang w:eastAsia="en-GB"/>
        </w:rPr>
        <w:tab/>
      </w:r>
      <w:r>
        <w:t>Security threats</w:t>
      </w:r>
      <w:r>
        <w:tab/>
      </w:r>
      <w:r>
        <w:fldChar w:fldCharType="begin"/>
      </w:r>
      <w:r>
        <w:instrText xml:space="preserve"> PAGEREF _Toc106106893 \h </w:instrText>
      </w:r>
      <w:r>
        <w:fldChar w:fldCharType="separate"/>
      </w:r>
      <w:r>
        <w:t>7</w:t>
      </w:r>
      <w:r>
        <w:fldChar w:fldCharType="end"/>
      </w:r>
    </w:p>
    <w:p w14:paraId="33A8B4E5" w14:textId="6805EC31" w:rsidR="00122B0C" w:rsidRPr="004D73DC" w:rsidRDefault="00122B0C">
      <w:pPr>
        <w:pStyle w:val="TOC3"/>
        <w:rPr>
          <w:rFonts w:ascii="Calibri" w:hAnsi="Calibri"/>
          <w:sz w:val="22"/>
          <w:szCs w:val="22"/>
          <w:lang w:eastAsia="en-GB"/>
        </w:rPr>
      </w:pPr>
      <w:r>
        <w:t>5.X.3</w:t>
      </w:r>
      <w:r w:rsidRPr="004D73DC">
        <w:rPr>
          <w:rFonts w:ascii="Calibri" w:hAnsi="Calibri"/>
          <w:sz w:val="22"/>
          <w:szCs w:val="22"/>
          <w:lang w:eastAsia="en-GB"/>
        </w:rPr>
        <w:tab/>
      </w:r>
      <w:r>
        <w:t>Potential security requirements</w:t>
      </w:r>
      <w:r>
        <w:tab/>
      </w:r>
      <w:r>
        <w:fldChar w:fldCharType="begin"/>
      </w:r>
      <w:r>
        <w:instrText xml:space="preserve"> PAGEREF _Toc106106894 \h </w:instrText>
      </w:r>
      <w:r>
        <w:fldChar w:fldCharType="separate"/>
      </w:r>
      <w:r>
        <w:t>7</w:t>
      </w:r>
      <w:r>
        <w:fldChar w:fldCharType="end"/>
      </w:r>
    </w:p>
    <w:p w14:paraId="6A307FE5" w14:textId="7416196C" w:rsidR="00122B0C" w:rsidRPr="004D73DC" w:rsidRDefault="00122B0C">
      <w:pPr>
        <w:pStyle w:val="TOC1"/>
        <w:rPr>
          <w:rFonts w:ascii="Calibri" w:hAnsi="Calibri"/>
          <w:szCs w:val="22"/>
          <w:lang w:eastAsia="en-GB"/>
        </w:rPr>
      </w:pPr>
      <w:r>
        <w:t>6</w:t>
      </w:r>
      <w:r w:rsidRPr="004D73DC">
        <w:rPr>
          <w:rFonts w:ascii="Calibri" w:hAnsi="Calibri"/>
          <w:szCs w:val="22"/>
          <w:lang w:eastAsia="en-GB"/>
        </w:rPr>
        <w:tab/>
      </w:r>
      <w:r>
        <w:t>Solutions</w:t>
      </w:r>
      <w:r>
        <w:tab/>
      </w:r>
      <w:r>
        <w:fldChar w:fldCharType="begin"/>
      </w:r>
      <w:r>
        <w:instrText xml:space="preserve"> PAGEREF _Toc106106895 \h </w:instrText>
      </w:r>
      <w:r>
        <w:fldChar w:fldCharType="separate"/>
      </w:r>
      <w:r>
        <w:t>7</w:t>
      </w:r>
      <w:r>
        <w:fldChar w:fldCharType="end"/>
      </w:r>
    </w:p>
    <w:p w14:paraId="61A751B3" w14:textId="0B0B4176" w:rsidR="00122B0C" w:rsidRPr="004D73DC" w:rsidRDefault="00122B0C">
      <w:pPr>
        <w:pStyle w:val="TOC2"/>
        <w:rPr>
          <w:rFonts w:ascii="Calibri" w:hAnsi="Calibri"/>
          <w:sz w:val="22"/>
          <w:szCs w:val="22"/>
          <w:lang w:eastAsia="en-GB"/>
        </w:rPr>
      </w:pPr>
      <w:r>
        <w:t>6.X</w:t>
      </w:r>
      <w:r w:rsidRPr="004D73DC">
        <w:rPr>
          <w:rFonts w:ascii="Calibri" w:hAnsi="Calibri"/>
          <w:sz w:val="22"/>
          <w:szCs w:val="22"/>
          <w:lang w:eastAsia="en-GB"/>
        </w:rPr>
        <w:tab/>
      </w:r>
      <w:r>
        <w:t>Solution #X: Title of solution</w:t>
      </w:r>
      <w:r>
        <w:tab/>
      </w:r>
      <w:r>
        <w:fldChar w:fldCharType="begin"/>
      </w:r>
      <w:r>
        <w:instrText xml:space="preserve"> PAGEREF _Toc106106896 \h </w:instrText>
      </w:r>
      <w:r>
        <w:fldChar w:fldCharType="separate"/>
      </w:r>
      <w:r>
        <w:t>7</w:t>
      </w:r>
      <w:r>
        <w:fldChar w:fldCharType="end"/>
      </w:r>
    </w:p>
    <w:p w14:paraId="6AF6343D" w14:textId="268ABFD7" w:rsidR="00122B0C" w:rsidRPr="004D73DC" w:rsidRDefault="00122B0C">
      <w:pPr>
        <w:pStyle w:val="TOC3"/>
        <w:rPr>
          <w:rFonts w:ascii="Calibri" w:hAnsi="Calibri"/>
          <w:sz w:val="22"/>
          <w:szCs w:val="22"/>
          <w:lang w:eastAsia="en-GB"/>
        </w:rPr>
      </w:pPr>
      <w:r>
        <w:t>6.X.1</w:t>
      </w:r>
      <w:r w:rsidRPr="004D73DC">
        <w:rPr>
          <w:rFonts w:ascii="Calibri" w:hAnsi="Calibri"/>
          <w:sz w:val="22"/>
          <w:szCs w:val="22"/>
          <w:lang w:eastAsia="en-GB"/>
        </w:rPr>
        <w:tab/>
      </w:r>
      <w:r>
        <w:t>Introduction</w:t>
      </w:r>
      <w:r>
        <w:tab/>
      </w:r>
      <w:r>
        <w:fldChar w:fldCharType="begin"/>
      </w:r>
      <w:r>
        <w:instrText xml:space="preserve"> PAGEREF _Toc106106897 \h </w:instrText>
      </w:r>
      <w:r>
        <w:fldChar w:fldCharType="separate"/>
      </w:r>
      <w:r>
        <w:t>7</w:t>
      </w:r>
      <w:r>
        <w:fldChar w:fldCharType="end"/>
      </w:r>
    </w:p>
    <w:p w14:paraId="023EFDCD" w14:textId="6E61D816" w:rsidR="00122B0C" w:rsidRPr="004D73DC" w:rsidRDefault="00122B0C">
      <w:pPr>
        <w:pStyle w:val="TOC3"/>
        <w:rPr>
          <w:rFonts w:ascii="Calibri" w:hAnsi="Calibri"/>
          <w:sz w:val="22"/>
          <w:szCs w:val="22"/>
          <w:lang w:eastAsia="en-GB"/>
        </w:rPr>
      </w:pPr>
      <w:r>
        <w:t>6.X.2</w:t>
      </w:r>
      <w:r w:rsidRPr="004D73DC">
        <w:rPr>
          <w:rFonts w:ascii="Calibri" w:hAnsi="Calibri"/>
          <w:sz w:val="22"/>
          <w:szCs w:val="22"/>
          <w:lang w:eastAsia="en-GB"/>
        </w:rPr>
        <w:tab/>
      </w:r>
      <w:r>
        <w:t>Solution details</w:t>
      </w:r>
      <w:r>
        <w:tab/>
      </w:r>
      <w:r>
        <w:fldChar w:fldCharType="begin"/>
      </w:r>
      <w:r>
        <w:instrText xml:space="preserve"> PAGEREF _Toc106106898 \h </w:instrText>
      </w:r>
      <w:r>
        <w:fldChar w:fldCharType="separate"/>
      </w:r>
      <w:r>
        <w:t>7</w:t>
      </w:r>
      <w:r>
        <w:fldChar w:fldCharType="end"/>
      </w:r>
    </w:p>
    <w:p w14:paraId="459B5BD7" w14:textId="6CE188E9" w:rsidR="00122B0C" w:rsidRPr="004D73DC" w:rsidRDefault="00122B0C">
      <w:pPr>
        <w:pStyle w:val="TOC3"/>
        <w:rPr>
          <w:rFonts w:ascii="Calibri" w:hAnsi="Calibri"/>
          <w:sz w:val="22"/>
          <w:szCs w:val="22"/>
          <w:lang w:eastAsia="en-GB"/>
        </w:rPr>
      </w:pPr>
      <w:r>
        <w:t>6.X.3</w:t>
      </w:r>
      <w:r w:rsidRPr="004D73DC">
        <w:rPr>
          <w:rFonts w:ascii="Calibri" w:hAnsi="Calibri"/>
          <w:sz w:val="22"/>
          <w:szCs w:val="22"/>
          <w:lang w:eastAsia="en-GB"/>
        </w:rPr>
        <w:tab/>
      </w:r>
      <w:r>
        <w:t>Evaluation</w:t>
      </w:r>
      <w:r>
        <w:tab/>
      </w:r>
      <w:r>
        <w:fldChar w:fldCharType="begin"/>
      </w:r>
      <w:r>
        <w:instrText xml:space="preserve"> PAGEREF _Toc106106899 \h </w:instrText>
      </w:r>
      <w:r>
        <w:fldChar w:fldCharType="separate"/>
      </w:r>
      <w:r>
        <w:t>7</w:t>
      </w:r>
      <w:r>
        <w:fldChar w:fldCharType="end"/>
      </w:r>
    </w:p>
    <w:p w14:paraId="741F340D" w14:textId="283C0454" w:rsidR="00122B0C" w:rsidRPr="004D73DC" w:rsidRDefault="00122B0C">
      <w:pPr>
        <w:pStyle w:val="TOC1"/>
        <w:rPr>
          <w:rFonts w:ascii="Calibri" w:hAnsi="Calibri"/>
          <w:szCs w:val="22"/>
          <w:lang w:eastAsia="en-GB"/>
        </w:rPr>
      </w:pPr>
      <w:r>
        <w:t>7</w:t>
      </w:r>
      <w:r w:rsidRPr="004D73DC">
        <w:rPr>
          <w:rFonts w:ascii="Calibri" w:hAnsi="Calibri"/>
          <w:szCs w:val="22"/>
          <w:lang w:eastAsia="en-GB"/>
        </w:rPr>
        <w:tab/>
      </w:r>
      <w:r>
        <w:t>Conclusions</w:t>
      </w:r>
      <w:r>
        <w:tab/>
      </w:r>
      <w:r>
        <w:fldChar w:fldCharType="begin"/>
      </w:r>
      <w:r>
        <w:instrText xml:space="preserve"> PAGEREF _Toc106106900 \h </w:instrText>
      </w:r>
      <w:r>
        <w:fldChar w:fldCharType="separate"/>
      </w:r>
      <w:r>
        <w:t>7</w:t>
      </w:r>
      <w:r>
        <w:fldChar w:fldCharType="end"/>
      </w:r>
    </w:p>
    <w:p w14:paraId="6C1CCB9C" w14:textId="56A3F962" w:rsidR="00122B0C" w:rsidRPr="004D73DC" w:rsidRDefault="00122B0C">
      <w:pPr>
        <w:pStyle w:val="TOC9"/>
        <w:rPr>
          <w:rFonts w:ascii="Calibri" w:hAnsi="Calibri"/>
          <w:b w:val="0"/>
          <w:szCs w:val="22"/>
          <w:lang w:eastAsia="en-GB"/>
        </w:rPr>
      </w:pPr>
      <w:r>
        <w:t>Annex &lt;A&gt;: &lt;Informative annex title for a Technical Report&gt;</w:t>
      </w:r>
      <w:r>
        <w:tab/>
      </w:r>
      <w:r>
        <w:fldChar w:fldCharType="begin"/>
      </w:r>
      <w:r>
        <w:instrText xml:space="preserve"> PAGEREF _Toc106106901 \h </w:instrText>
      </w:r>
      <w:r>
        <w:fldChar w:fldCharType="separate"/>
      </w:r>
      <w:r>
        <w:t>8</w:t>
      </w:r>
      <w:r>
        <w:fldChar w:fldCharType="end"/>
      </w:r>
    </w:p>
    <w:p w14:paraId="27BC074D" w14:textId="5BA225EF" w:rsidR="00122B0C" w:rsidRPr="004D73DC" w:rsidRDefault="00122B0C">
      <w:pPr>
        <w:pStyle w:val="TOC8"/>
        <w:rPr>
          <w:rFonts w:ascii="Calibri" w:hAnsi="Calibri"/>
          <w:b w:val="0"/>
          <w:szCs w:val="22"/>
          <w:lang w:eastAsia="en-GB"/>
        </w:rPr>
      </w:pPr>
      <w:r>
        <w:t>Annex &lt;X&gt; (informative): Change history</w:t>
      </w:r>
      <w:r>
        <w:tab/>
      </w:r>
      <w:r>
        <w:fldChar w:fldCharType="begin"/>
      </w:r>
      <w:r>
        <w:instrText xml:space="preserve"> PAGEREF _Toc106106902 \h </w:instrText>
      </w:r>
      <w:r>
        <w:fldChar w:fldCharType="separate"/>
      </w:r>
      <w:r>
        <w:t>9</w:t>
      </w:r>
      <w:r>
        <w:fldChar w:fldCharType="end"/>
      </w:r>
    </w:p>
    <w:p w14:paraId="0B9E3498" w14:textId="7370D08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15" w:name="foreword"/>
      <w:bookmarkStart w:id="16" w:name="_Toc106106882"/>
      <w:bookmarkEnd w:id="15"/>
      <w:r w:rsidRPr="004D3578">
        <w:t>Foreword</w:t>
      </w:r>
      <w:bookmarkEnd w:id="16"/>
    </w:p>
    <w:p w14:paraId="2511FBFA" w14:textId="32DB7D5F" w:rsidR="00080512" w:rsidRPr="004D3578" w:rsidRDefault="00080512">
      <w:r w:rsidRPr="004D3578">
        <w:t xml:space="preserve">This Technical </w:t>
      </w:r>
      <w:bookmarkStart w:id="17" w:name="spectype3"/>
      <w:r w:rsidR="00602AEA" w:rsidRPr="0002675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6106883"/>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0610688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06106885"/>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0610688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610688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6106888"/>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439945" w:rsidR="00080512" w:rsidRDefault="00080512">
      <w:pPr>
        <w:pStyle w:val="Heading1"/>
      </w:pPr>
      <w:bookmarkStart w:id="28" w:name="clause4"/>
      <w:bookmarkStart w:id="29" w:name="_Toc106106889"/>
      <w:bookmarkEnd w:id="28"/>
      <w:r w:rsidRPr="004D3578">
        <w:t>4</w:t>
      </w:r>
      <w:r w:rsidRPr="004D3578">
        <w:tab/>
      </w:r>
      <w:r w:rsidR="007D71F0">
        <w:t>Overview</w:t>
      </w:r>
      <w:bookmarkEnd w:id="29"/>
    </w:p>
    <w:p w14:paraId="675BA22A" w14:textId="457DC11A" w:rsidR="00072C25" w:rsidRPr="00072C25" w:rsidRDefault="00072C25" w:rsidP="00072C25">
      <w:pPr>
        <w:pStyle w:val="EditorsNote"/>
      </w:pPr>
      <w:r>
        <w:t>Editor’s Note: Will include some simple background for the TR</w:t>
      </w:r>
    </w:p>
    <w:p w14:paraId="1F49D3D7" w14:textId="4FDF2D8B" w:rsidR="00F27E20" w:rsidRDefault="0059481C" w:rsidP="00F27E20">
      <w:pPr>
        <w:pStyle w:val="Heading1"/>
      </w:pPr>
      <w:bookmarkStart w:id="30" w:name="_Toc106106890"/>
      <w:r>
        <w:lastRenderedPageBreak/>
        <w:t>5</w:t>
      </w:r>
      <w:r w:rsidR="00F27E20" w:rsidRPr="004D3578">
        <w:tab/>
      </w:r>
      <w:r>
        <w:t>Key Issues</w:t>
      </w:r>
      <w:bookmarkEnd w:id="30"/>
    </w:p>
    <w:p w14:paraId="2DE4B21E" w14:textId="0D8581F6" w:rsidR="00072C25" w:rsidRDefault="00072C25" w:rsidP="00072C25">
      <w:pPr>
        <w:pStyle w:val="Heading2"/>
      </w:pPr>
      <w:bookmarkStart w:id="31" w:name="_Toc106106891"/>
      <w:r>
        <w:t>5.X</w:t>
      </w:r>
      <w:r>
        <w:tab/>
        <w:t xml:space="preserve">Key </w:t>
      </w:r>
      <w:r w:rsidR="00175303">
        <w:t>i</w:t>
      </w:r>
      <w:r>
        <w:t xml:space="preserve">ssue #X: Title of </w:t>
      </w:r>
      <w:r w:rsidR="00175303">
        <w:t>key issue</w:t>
      </w:r>
      <w:bookmarkEnd w:id="31"/>
    </w:p>
    <w:p w14:paraId="3991F879" w14:textId="2B486CFC" w:rsidR="00072C25" w:rsidRDefault="00072C25" w:rsidP="00072C25">
      <w:pPr>
        <w:pStyle w:val="Heading3"/>
      </w:pPr>
      <w:bookmarkStart w:id="32" w:name="_Toc106106892"/>
      <w:r>
        <w:t>5.X.1</w:t>
      </w:r>
      <w:r>
        <w:tab/>
        <w:t>Key issue details</w:t>
      </w:r>
      <w:bookmarkEnd w:id="32"/>
      <w:r>
        <w:t xml:space="preserve"> </w:t>
      </w:r>
    </w:p>
    <w:p w14:paraId="2FF6100D" w14:textId="6DDDA581" w:rsidR="00072C25" w:rsidRDefault="00072C25" w:rsidP="00072C25">
      <w:pPr>
        <w:pStyle w:val="Heading3"/>
      </w:pPr>
      <w:bookmarkStart w:id="33" w:name="_Toc106106893"/>
      <w:r>
        <w:t>5.X.2</w:t>
      </w:r>
      <w:r>
        <w:tab/>
      </w:r>
      <w:r w:rsidR="00505A2C">
        <w:t>Security t</w:t>
      </w:r>
      <w:r>
        <w:t>hreats</w:t>
      </w:r>
      <w:bookmarkEnd w:id="33"/>
      <w:r>
        <w:t xml:space="preserve"> </w:t>
      </w:r>
    </w:p>
    <w:p w14:paraId="0DD29140" w14:textId="46E47687" w:rsidR="00072C25" w:rsidRDefault="00072C25" w:rsidP="00072C25">
      <w:pPr>
        <w:pStyle w:val="Heading3"/>
      </w:pPr>
      <w:bookmarkStart w:id="34" w:name="_Toc106106894"/>
      <w:r>
        <w:t>5.X.3</w:t>
      </w:r>
      <w:r>
        <w:tab/>
        <w:t>P</w:t>
      </w:r>
      <w:r w:rsidR="00946ED0">
        <w:t>otential</w:t>
      </w:r>
      <w:r>
        <w:t xml:space="preserve"> security requirements</w:t>
      </w:r>
      <w:bookmarkEnd w:id="34"/>
    </w:p>
    <w:p w14:paraId="3FE30204" w14:textId="77777777" w:rsidR="00072C25" w:rsidRPr="00072C25" w:rsidRDefault="00072C25" w:rsidP="00072C25"/>
    <w:p w14:paraId="3A15387E" w14:textId="789B742D" w:rsidR="0059481C" w:rsidRDefault="0059481C" w:rsidP="0059481C">
      <w:pPr>
        <w:pStyle w:val="Heading1"/>
      </w:pPr>
      <w:bookmarkStart w:id="35" w:name="_Toc106106895"/>
      <w:r>
        <w:t>6</w:t>
      </w:r>
      <w:r w:rsidRPr="004D3578">
        <w:tab/>
      </w:r>
      <w:r>
        <w:t>Solutions</w:t>
      </w:r>
      <w:bookmarkEnd w:id="35"/>
    </w:p>
    <w:p w14:paraId="7EC4D403" w14:textId="4D1E3037" w:rsidR="0059481C" w:rsidRDefault="0059481C" w:rsidP="00B82B24">
      <w:pPr>
        <w:pStyle w:val="Heading2"/>
      </w:pPr>
      <w:bookmarkStart w:id="36" w:name="_Toc106106896"/>
      <w:r>
        <w:t>6.</w:t>
      </w:r>
      <w:r w:rsidR="00072C25">
        <w:t>X</w:t>
      </w:r>
      <w:r>
        <w:tab/>
        <w:t>Sol</w:t>
      </w:r>
      <w:r w:rsidR="00B82B24">
        <w:t>ution #X: Title of solution</w:t>
      </w:r>
      <w:bookmarkEnd w:id="36"/>
      <w:r w:rsidR="00B82B24">
        <w:t xml:space="preserve"> </w:t>
      </w:r>
    </w:p>
    <w:p w14:paraId="5700240E" w14:textId="60FFA6A2" w:rsidR="00B82B24" w:rsidRDefault="000E0FA9" w:rsidP="000E0FA9">
      <w:pPr>
        <w:pStyle w:val="Heading3"/>
      </w:pPr>
      <w:bookmarkStart w:id="37" w:name="_Toc106106897"/>
      <w:r>
        <w:t>6.</w:t>
      </w:r>
      <w:r w:rsidR="00072C25">
        <w:t>X</w:t>
      </w:r>
      <w:r>
        <w:t>.1</w:t>
      </w:r>
      <w:r>
        <w:tab/>
      </w:r>
      <w:r w:rsidR="00DC1DBE">
        <w:t>Introduction</w:t>
      </w:r>
      <w:bookmarkEnd w:id="37"/>
    </w:p>
    <w:p w14:paraId="70B328F2" w14:textId="51472AD0" w:rsidR="000E0FA9" w:rsidRDefault="000E0FA9" w:rsidP="000E0FA9">
      <w:pPr>
        <w:pStyle w:val="Heading3"/>
      </w:pPr>
      <w:bookmarkStart w:id="38" w:name="_Toc106106898"/>
      <w:r>
        <w:t>6.</w:t>
      </w:r>
      <w:r w:rsidR="00072C25">
        <w:t>X</w:t>
      </w:r>
      <w:r>
        <w:t>.2</w:t>
      </w:r>
      <w:r>
        <w:tab/>
        <w:t>Solution details</w:t>
      </w:r>
      <w:bookmarkEnd w:id="38"/>
      <w:r>
        <w:t xml:space="preserve"> </w:t>
      </w:r>
    </w:p>
    <w:p w14:paraId="3AB93057" w14:textId="73ED8D6A" w:rsidR="000E0FA9" w:rsidRDefault="000E0FA9" w:rsidP="000E0FA9">
      <w:pPr>
        <w:pStyle w:val="Heading3"/>
      </w:pPr>
      <w:bookmarkStart w:id="39" w:name="_Toc106106899"/>
      <w:r>
        <w:t>6.</w:t>
      </w:r>
      <w:r w:rsidR="00072C25">
        <w:t>X</w:t>
      </w:r>
      <w:r>
        <w:t>.3</w:t>
      </w:r>
      <w:r>
        <w:tab/>
      </w:r>
      <w:r w:rsidR="00DC1DBE" w:rsidRPr="00DC1DBE">
        <w:t>Evaluation</w:t>
      </w:r>
      <w:bookmarkEnd w:id="39"/>
    </w:p>
    <w:p w14:paraId="39B12F19" w14:textId="1C12A92A" w:rsidR="000E0FA9" w:rsidRPr="00B82B24" w:rsidRDefault="000E0FA9" w:rsidP="000E0FA9">
      <w:pPr>
        <w:pStyle w:val="Heading1"/>
      </w:pPr>
      <w:bookmarkStart w:id="40" w:name="_Toc106106900"/>
      <w:r>
        <w:t>7</w:t>
      </w:r>
      <w:r>
        <w:tab/>
        <w:t>Conclusions</w:t>
      </w:r>
      <w:bookmarkEnd w:id="40"/>
      <w:r>
        <w:t xml:space="preserve"> </w:t>
      </w:r>
    </w:p>
    <w:p w14:paraId="114D24FF" w14:textId="50088178" w:rsidR="006B30D0" w:rsidRPr="004D3578" w:rsidRDefault="006B30D0" w:rsidP="006B30D0">
      <w:pPr>
        <w:pStyle w:val="Heading9"/>
      </w:pPr>
      <w:r>
        <w:br w:type="page"/>
      </w:r>
      <w:bookmarkStart w:id="41" w:name="_Toc106106901"/>
      <w:r w:rsidRPr="004D3578">
        <w:lastRenderedPageBreak/>
        <w:t>Annex &lt;</w:t>
      </w:r>
      <w:r w:rsidR="00F27E20">
        <w:t>A</w:t>
      </w:r>
      <w:r w:rsidRPr="004D3578">
        <w:t>&gt;:</w:t>
      </w:r>
      <w:r w:rsidRPr="004D3578">
        <w:br/>
        <w:t>&lt;Informative annex title</w:t>
      </w:r>
      <w:r>
        <w:t xml:space="preserve"> for a Technical Report</w:t>
      </w:r>
      <w:r w:rsidRPr="004D3578">
        <w:t>&gt;</w:t>
      </w:r>
      <w:bookmarkEnd w:id="41"/>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42" w:name="_Toc106106902"/>
      <w:r w:rsidRPr="004D3578">
        <w:lastRenderedPageBreak/>
        <w:t>Annex &lt;X&gt; (informative):</w:t>
      </w:r>
      <w:r w:rsidRPr="004D3578">
        <w:br/>
        <w:t>Change history</w:t>
      </w:r>
      <w:bookmarkStart w:id="43" w:name="historyclause"/>
      <w:bookmarkEnd w:id="42"/>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7F3B2" w14:textId="77777777" w:rsidR="004D73DC" w:rsidRDefault="004D73DC">
      <w:r>
        <w:separator/>
      </w:r>
    </w:p>
  </w:endnote>
  <w:endnote w:type="continuationSeparator" w:id="0">
    <w:p w14:paraId="0AEC3BFE" w14:textId="77777777" w:rsidR="004D73DC" w:rsidRDefault="004D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289C3" w14:textId="77777777" w:rsidR="004D73DC" w:rsidRDefault="004D73DC">
      <w:r>
        <w:separator/>
      </w:r>
    </w:p>
  </w:footnote>
  <w:footnote w:type="continuationSeparator" w:id="0">
    <w:p w14:paraId="3A82463D" w14:textId="77777777" w:rsidR="004D73DC" w:rsidRDefault="004D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20C9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629">
      <w:rPr>
        <w:rFonts w:ascii="Arial" w:hAnsi="Arial" w:cs="Arial"/>
        <w:b/>
        <w:noProof/>
        <w:sz w:val="18"/>
        <w:szCs w:val="18"/>
      </w:rPr>
      <w:t>3GPP TR 33.891 V0.0.0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3C78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62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52"/>
    <w:rsid w:val="00033397"/>
    <w:rsid w:val="00040095"/>
    <w:rsid w:val="00051834"/>
    <w:rsid w:val="00054A22"/>
    <w:rsid w:val="00062023"/>
    <w:rsid w:val="000655A6"/>
    <w:rsid w:val="00071566"/>
    <w:rsid w:val="00072C25"/>
    <w:rsid w:val="00080512"/>
    <w:rsid w:val="000C47C3"/>
    <w:rsid w:val="000D58AB"/>
    <w:rsid w:val="000E0FA9"/>
    <w:rsid w:val="00122B0C"/>
    <w:rsid w:val="00133525"/>
    <w:rsid w:val="00175303"/>
    <w:rsid w:val="00186E79"/>
    <w:rsid w:val="001A4C42"/>
    <w:rsid w:val="001A7420"/>
    <w:rsid w:val="001B6637"/>
    <w:rsid w:val="001C21C3"/>
    <w:rsid w:val="001D02C2"/>
    <w:rsid w:val="001F0C1D"/>
    <w:rsid w:val="001F1132"/>
    <w:rsid w:val="001F168B"/>
    <w:rsid w:val="002347A2"/>
    <w:rsid w:val="002675F0"/>
    <w:rsid w:val="002760EE"/>
    <w:rsid w:val="002B6339"/>
    <w:rsid w:val="002E00EE"/>
    <w:rsid w:val="00302629"/>
    <w:rsid w:val="003172DC"/>
    <w:rsid w:val="0035462D"/>
    <w:rsid w:val="00356555"/>
    <w:rsid w:val="003765B8"/>
    <w:rsid w:val="00394C45"/>
    <w:rsid w:val="003C3971"/>
    <w:rsid w:val="00405B12"/>
    <w:rsid w:val="00423334"/>
    <w:rsid w:val="00431D9B"/>
    <w:rsid w:val="004345EC"/>
    <w:rsid w:val="00465515"/>
    <w:rsid w:val="0049751D"/>
    <w:rsid w:val="004C30AC"/>
    <w:rsid w:val="004D3578"/>
    <w:rsid w:val="004D73DC"/>
    <w:rsid w:val="004E213A"/>
    <w:rsid w:val="004F0988"/>
    <w:rsid w:val="004F3340"/>
    <w:rsid w:val="00505A2C"/>
    <w:rsid w:val="0053388B"/>
    <w:rsid w:val="00535773"/>
    <w:rsid w:val="00543E6C"/>
    <w:rsid w:val="00565087"/>
    <w:rsid w:val="0059481C"/>
    <w:rsid w:val="00597B11"/>
    <w:rsid w:val="005D2E01"/>
    <w:rsid w:val="005D7526"/>
    <w:rsid w:val="005E4BB2"/>
    <w:rsid w:val="005F788A"/>
    <w:rsid w:val="00602AEA"/>
    <w:rsid w:val="00614FDF"/>
    <w:rsid w:val="0063543D"/>
    <w:rsid w:val="00647114"/>
    <w:rsid w:val="006912E9"/>
    <w:rsid w:val="006A323F"/>
    <w:rsid w:val="006B0C16"/>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D71F0"/>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46ED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6690"/>
    <w:rsid w:val="00B15449"/>
    <w:rsid w:val="00B82B24"/>
    <w:rsid w:val="00B93086"/>
    <w:rsid w:val="00BA19ED"/>
    <w:rsid w:val="00BA4B8D"/>
    <w:rsid w:val="00BC0F7D"/>
    <w:rsid w:val="00BD7D31"/>
    <w:rsid w:val="00BE3255"/>
    <w:rsid w:val="00BF128E"/>
    <w:rsid w:val="00C074DD"/>
    <w:rsid w:val="00C1496A"/>
    <w:rsid w:val="00C33079"/>
    <w:rsid w:val="00C45231"/>
    <w:rsid w:val="00C507DC"/>
    <w:rsid w:val="00C551FF"/>
    <w:rsid w:val="00C72833"/>
    <w:rsid w:val="00C80F1D"/>
    <w:rsid w:val="00C91962"/>
    <w:rsid w:val="00C93F40"/>
    <w:rsid w:val="00C94ADD"/>
    <w:rsid w:val="00CA3D0C"/>
    <w:rsid w:val="00D57972"/>
    <w:rsid w:val="00D62225"/>
    <w:rsid w:val="00D675A9"/>
    <w:rsid w:val="00D738D6"/>
    <w:rsid w:val="00D755EB"/>
    <w:rsid w:val="00D76048"/>
    <w:rsid w:val="00D82E6F"/>
    <w:rsid w:val="00D87E00"/>
    <w:rsid w:val="00D9134D"/>
    <w:rsid w:val="00DA7A03"/>
    <w:rsid w:val="00DB1818"/>
    <w:rsid w:val="00DC1DBE"/>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7E20"/>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2022-06-20T11:28:00Z</dcterms:created>
  <dcterms:modified xsi:type="dcterms:W3CDTF">2022-06-20T11:28:00Z</dcterms:modified>
</cp:coreProperties>
</file>